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279D4ACC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>10.</w:t>
      </w:r>
      <w:r w:rsidR="000141B8">
        <w:rPr>
          <w:bCs/>
          <w:color w:val="1F3864" w:themeColor="accent5" w:themeShade="80"/>
          <w:sz w:val="22"/>
          <w:szCs w:val="22"/>
        </w:rPr>
        <w:t>1</w:t>
      </w:r>
      <w:r w:rsidR="0007739F" w:rsidRPr="0007739F">
        <w:rPr>
          <w:bCs/>
          <w:color w:val="1F3864" w:themeColor="accent5" w:themeShade="80"/>
          <w:sz w:val="22"/>
          <w:szCs w:val="22"/>
        </w:rPr>
        <w:t>.</w:t>
      </w:r>
      <w:r w:rsidR="000141B8">
        <w:rPr>
          <w:bCs/>
          <w:color w:val="1F3864" w:themeColor="accent5" w:themeShade="80"/>
          <w:sz w:val="22"/>
          <w:szCs w:val="22"/>
        </w:rPr>
        <w:t>1</w:t>
      </w:r>
      <w:r w:rsidR="0007739F" w:rsidRPr="0007739F">
        <w:rPr>
          <w:bCs/>
          <w:color w:val="1F3864" w:themeColor="accent5" w:themeShade="80"/>
          <w:sz w:val="22"/>
          <w:szCs w:val="22"/>
        </w:rPr>
        <w:t>A FSEPON-PU-2021 – 1</w:t>
      </w:r>
      <w:r w:rsidR="000141B8">
        <w:rPr>
          <w:bCs/>
          <w:color w:val="1F3864" w:themeColor="accent5" w:themeShade="80"/>
          <w:sz w:val="22"/>
          <w:szCs w:val="22"/>
        </w:rPr>
        <w:t>36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 “</w:t>
      </w:r>
      <w:r w:rsidR="000141B8">
        <w:rPr>
          <w:bCs/>
          <w:color w:val="1F3864" w:themeColor="accent5" w:themeShade="80"/>
          <w:sz w:val="22"/>
          <w:szCs w:val="22"/>
        </w:rPr>
        <w:t>Insieme si può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545"/>
        <w:gridCol w:w="216"/>
        <w:gridCol w:w="2152"/>
        <w:gridCol w:w="865"/>
        <w:gridCol w:w="1007"/>
      </w:tblGrid>
      <w:tr w:rsidR="00695AFA" w:rsidRPr="00695AFA" w14:paraId="29B4532A" w14:textId="77777777" w:rsidTr="000141B8">
        <w:trPr>
          <w:trHeight w:val="262"/>
          <w:jc w:val="right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Dirigente </w:t>
            </w:r>
            <w:proofErr w:type="gramStart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Liceo  “</w:t>
            </w:r>
            <w:proofErr w:type="gramEnd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  Zingarelli- Sacro Cuore”</w:t>
            </w:r>
          </w:p>
        </w:tc>
      </w:tr>
      <w:tr w:rsidR="00695AFA" w:rsidRPr="00695AFA" w14:paraId="6833D685" w14:textId="77777777" w:rsidTr="000141B8">
        <w:trPr>
          <w:trHeight w:val="262"/>
          <w:jc w:val="right"/>
        </w:trPr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026F5E30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211FA06B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nel ruolo di esperto per il </w:t>
            </w: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modulo :</w:t>
            </w:r>
            <w:proofErr w:type="gramEnd"/>
          </w:p>
        </w:tc>
      </w:tr>
      <w:tr w:rsidR="001B10D8" w:rsidRPr="00695AFA" w14:paraId="2C182151" w14:textId="77777777" w:rsidTr="000D6FCF">
        <w:tblPrEx>
          <w:jc w:val="left"/>
        </w:tblPrEx>
        <w:trPr>
          <w:trHeight w:val="841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141B8" w:rsidRPr="00695AFA" w14:paraId="6EE1CCAC" w14:textId="77777777" w:rsidTr="0007739F">
              <w:tc>
                <w:tcPr>
                  <w:tcW w:w="0" w:type="auto"/>
                  <w:shd w:val="clear" w:color="auto" w:fill="auto"/>
                </w:tcPr>
                <w:p w14:paraId="0A1035BB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EA0580" w14:textId="62E9D6AB" w:rsidR="000141B8" w:rsidRPr="000141B8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rFonts w:eastAsia="Arial"/>
                      <w:bCs/>
                      <w:color w:val="44546A" w:themeColor="text2"/>
                      <w:sz w:val="22"/>
                      <w:szCs w:val="22"/>
                    </w:rPr>
                    <w:t>Arte; scrittura creativa; teatro</w:t>
                  </w:r>
                </w:p>
              </w:tc>
            </w:tr>
            <w:tr w:rsidR="000141B8" w:rsidRPr="00695AFA" w14:paraId="7BB95FE6" w14:textId="77777777" w:rsidTr="0007739F">
              <w:tc>
                <w:tcPr>
                  <w:tcW w:w="0" w:type="auto"/>
                  <w:shd w:val="clear" w:color="auto" w:fill="auto"/>
                </w:tcPr>
                <w:p w14:paraId="6775E622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10A85BD" w14:textId="319D349D" w:rsidR="000141B8" w:rsidRPr="0007739F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DANZE E MUSICHE POPOLARI </w:t>
                  </w:r>
                  <w:r w:rsidR="00093B07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15 o</w:t>
                  </w: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re</w:t>
                  </w:r>
                  <w:r w:rsidR="00093B07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093B07" w:rsidRPr="00093B07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>esperto di danza</w:t>
                  </w:r>
                  <w:r w:rsidR="00093B07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popolare</w:t>
                  </w:r>
                </w:p>
              </w:tc>
            </w:tr>
            <w:tr w:rsidR="000141B8" w:rsidRPr="00695AFA" w14:paraId="049BCEE2" w14:textId="77777777" w:rsidTr="0007739F">
              <w:tc>
                <w:tcPr>
                  <w:tcW w:w="0" w:type="auto"/>
                  <w:shd w:val="clear" w:color="auto" w:fill="auto"/>
                </w:tcPr>
                <w:p w14:paraId="11A0FC42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7FA33A2" w14:textId="14C62F6F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695AFA" w14:paraId="7A6E7607" w14:textId="77777777" w:rsidTr="0007739F">
              <w:tc>
                <w:tcPr>
                  <w:tcW w:w="0" w:type="auto"/>
                  <w:shd w:val="clear" w:color="auto" w:fill="auto"/>
                </w:tcPr>
                <w:p w14:paraId="2D950BB7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9EF3FC6" w14:textId="7DA99B88" w:rsidR="0007739F" w:rsidRPr="000141B8" w:rsidRDefault="000141B8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Musica e Canto</w:t>
                  </w:r>
                </w:p>
              </w:tc>
            </w:tr>
            <w:tr w:rsidR="00093B07" w:rsidRPr="00695AFA" w14:paraId="5A548348" w14:textId="77777777" w:rsidTr="0014617D">
              <w:tc>
                <w:tcPr>
                  <w:tcW w:w="0" w:type="auto"/>
                  <w:shd w:val="clear" w:color="auto" w:fill="auto"/>
                </w:tcPr>
                <w:p w14:paraId="7AB2E858" w14:textId="77777777" w:rsidR="00093B07" w:rsidRPr="00695AFA" w:rsidRDefault="00093B07" w:rsidP="00093B07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C887746" w14:textId="18E97166" w:rsidR="00093B07" w:rsidRPr="0007739F" w:rsidRDefault="00093B07" w:rsidP="00093B07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DANZE E MUSICHE POPOLARI </w:t>
                  </w:r>
                  <w:r>
                    <w:rPr>
                      <w:color w:val="1F3864" w:themeColor="accent5" w:themeShade="80"/>
                      <w:sz w:val="22"/>
                      <w:szCs w:val="22"/>
                    </w:rPr>
                    <w:t xml:space="preserve"> 15 o</w:t>
                  </w: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re</w:t>
                  </w:r>
                  <w:r>
                    <w:rPr>
                      <w:color w:val="1F3864" w:themeColor="accent5" w:themeShade="80"/>
                      <w:sz w:val="22"/>
                      <w:szCs w:val="22"/>
                    </w:rPr>
                    <w:t xml:space="preserve"> esperto di </w:t>
                  </w:r>
                  <w:proofErr w:type="gramStart"/>
                  <w:r w:rsidRPr="00093B07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musica </w:t>
                  </w:r>
                  <w:r w:rsidRPr="00093B07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popolare</w:t>
                  </w:r>
                  <w:proofErr w:type="gramEnd"/>
                </w:p>
              </w:tc>
            </w:tr>
            <w:tr w:rsidR="00093B07" w:rsidRPr="00695AFA" w14:paraId="635A5678" w14:textId="77777777" w:rsidTr="0007739F">
              <w:tc>
                <w:tcPr>
                  <w:tcW w:w="0" w:type="auto"/>
                  <w:shd w:val="clear" w:color="auto" w:fill="auto"/>
                </w:tcPr>
                <w:p w14:paraId="773D4C9A" w14:textId="77777777" w:rsidR="00093B07" w:rsidRPr="00695AFA" w:rsidRDefault="00093B07" w:rsidP="00093B07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5B09BEC" w14:textId="7A3C7B8C" w:rsidR="00093B07" w:rsidRPr="0007739F" w:rsidRDefault="00093B07" w:rsidP="00093B07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0D6FCF">
        <w:tblPrEx>
          <w:jc w:val="left"/>
        </w:tblPrEx>
        <w:trPr>
          <w:trHeight w:val="698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07739F" w:rsidRPr="00695AFA" w14:paraId="629BABB5" w14:textId="77777777" w:rsidTr="000141B8">
        <w:tblPrEx>
          <w:jc w:val="left"/>
        </w:tblPrEx>
        <w:trPr>
          <w:trHeight w:val="7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42E7EC6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42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1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parti  e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0141B8">
        <w:tblPrEx>
          <w:jc w:val="left"/>
        </w:tblPrEx>
        <w:trPr>
          <w:trHeight w:val="984"/>
        </w:trPr>
        <w:tc>
          <w:tcPr>
            <w:tcW w:w="4642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proofErr w:type="gramStart"/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3165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quali  il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F21D" w14:textId="77777777" w:rsidR="002E0D12" w:rsidRDefault="002E0D12" w:rsidP="0072289E">
      <w:r>
        <w:separator/>
      </w:r>
    </w:p>
  </w:endnote>
  <w:endnote w:type="continuationSeparator" w:id="0">
    <w:p w14:paraId="7D7E6DE1" w14:textId="77777777" w:rsidR="002E0D12" w:rsidRDefault="002E0D12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A44C" w14:textId="77777777" w:rsidR="002E0D12" w:rsidRDefault="002E0D12" w:rsidP="0072289E">
      <w:r>
        <w:separator/>
      </w:r>
    </w:p>
  </w:footnote>
  <w:footnote w:type="continuationSeparator" w:id="0">
    <w:p w14:paraId="48934A3A" w14:textId="77777777" w:rsidR="002E0D12" w:rsidRDefault="002E0D12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E"/>
    <w:rsid w:val="000141B8"/>
    <w:rsid w:val="00015389"/>
    <w:rsid w:val="0006686D"/>
    <w:rsid w:val="00067FBB"/>
    <w:rsid w:val="0007739F"/>
    <w:rsid w:val="00093B07"/>
    <w:rsid w:val="000D6FCF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E0D12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F4104"/>
    <w:rsid w:val="0083405D"/>
    <w:rsid w:val="0089565A"/>
    <w:rsid w:val="008C0C93"/>
    <w:rsid w:val="008E30B4"/>
    <w:rsid w:val="0094667B"/>
    <w:rsid w:val="0097340C"/>
    <w:rsid w:val="009E5B82"/>
    <w:rsid w:val="00A709A5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29E2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4</cp:revision>
  <dcterms:created xsi:type="dcterms:W3CDTF">2021-11-19T08:25:00Z</dcterms:created>
  <dcterms:modified xsi:type="dcterms:W3CDTF">2021-12-13T11:39:00Z</dcterms:modified>
</cp:coreProperties>
</file>