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B830F7" w14:textId="77777777" w:rsidR="0056265C" w:rsidRPr="00441BBD" w:rsidRDefault="0056265C" w:rsidP="0056265C">
      <w:pPr>
        <w:pStyle w:val="Default"/>
        <w:rPr>
          <w:color w:val="auto"/>
          <w:sz w:val="16"/>
          <w:szCs w:val="16"/>
        </w:rPr>
      </w:pPr>
    </w:p>
    <w:p w14:paraId="613B41E1" w14:textId="71663455" w:rsidR="0056265C" w:rsidRPr="00441BBD" w:rsidRDefault="0056265C" w:rsidP="0056265C">
      <w:pPr>
        <w:pStyle w:val="Default"/>
        <w:rPr>
          <w:color w:val="auto"/>
        </w:rPr>
      </w:pPr>
      <w:r w:rsidRPr="00441BBD">
        <w:rPr>
          <w:color w:val="auto"/>
        </w:rPr>
        <w:t xml:space="preserve">Comunicazione n. </w:t>
      </w:r>
      <w:r w:rsidR="00B60EA1" w:rsidRPr="00441BBD">
        <w:rPr>
          <w:color w:val="auto"/>
        </w:rPr>
        <w:t>02</w:t>
      </w:r>
      <w:r w:rsidRPr="00441BBD">
        <w:rPr>
          <w:color w:val="auto"/>
        </w:rPr>
        <w:t xml:space="preserve"> del </w:t>
      </w:r>
      <w:r w:rsidR="00B60EA1" w:rsidRPr="00441BBD">
        <w:rPr>
          <w:color w:val="auto"/>
        </w:rPr>
        <w:t>0</w:t>
      </w:r>
      <w:r w:rsidR="00901750">
        <w:rPr>
          <w:color w:val="auto"/>
        </w:rPr>
        <w:t>4</w:t>
      </w:r>
      <w:r w:rsidR="00B60EA1" w:rsidRPr="00441BBD">
        <w:rPr>
          <w:color w:val="auto"/>
        </w:rPr>
        <w:t xml:space="preserve"> ottobre 2024</w:t>
      </w:r>
      <w:r w:rsidRPr="00441BBD">
        <w:rPr>
          <w:color w:val="auto"/>
        </w:rPr>
        <w:t xml:space="preserve"> </w:t>
      </w:r>
    </w:p>
    <w:p w14:paraId="1E673C35" w14:textId="77777777" w:rsidR="0056265C" w:rsidRPr="00441BBD" w:rsidRDefault="0056265C" w:rsidP="0056265C">
      <w:pPr>
        <w:pStyle w:val="Default"/>
        <w:rPr>
          <w:color w:val="auto"/>
        </w:rPr>
      </w:pPr>
    </w:p>
    <w:p w14:paraId="593F5162" w14:textId="69509FEC" w:rsidR="0056265C" w:rsidRPr="00441BBD" w:rsidRDefault="0056265C" w:rsidP="00B60EA1">
      <w:pPr>
        <w:pStyle w:val="Default"/>
        <w:ind w:left="4678"/>
        <w:rPr>
          <w:color w:val="auto"/>
        </w:rPr>
      </w:pPr>
      <w:r w:rsidRPr="00441BBD">
        <w:rPr>
          <w:color w:val="auto"/>
        </w:rPr>
        <w:t>Ai Docenti del Liceo Classico</w:t>
      </w:r>
    </w:p>
    <w:p w14:paraId="7CDF2FC8" w14:textId="1427258F" w:rsidR="0056265C" w:rsidRPr="00441BBD" w:rsidRDefault="0056265C" w:rsidP="00B60EA1">
      <w:pPr>
        <w:pStyle w:val="Default"/>
        <w:ind w:left="4678"/>
        <w:rPr>
          <w:color w:val="auto"/>
        </w:rPr>
      </w:pPr>
      <w:r w:rsidRPr="00441BBD">
        <w:rPr>
          <w:color w:val="auto"/>
        </w:rPr>
        <w:t>Alle famiglie ed agli studenti delle classi</w:t>
      </w:r>
    </w:p>
    <w:p w14:paraId="5F308655" w14:textId="577F7CD6" w:rsidR="0056265C" w:rsidRPr="00441BBD" w:rsidRDefault="0056265C" w:rsidP="00B60EA1">
      <w:pPr>
        <w:pStyle w:val="Default"/>
        <w:ind w:left="4678"/>
        <w:rPr>
          <w:color w:val="auto"/>
        </w:rPr>
      </w:pPr>
      <w:r w:rsidRPr="00441BBD">
        <w:rPr>
          <w:color w:val="auto"/>
        </w:rPr>
        <w:t xml:space="preserve">III B e IV B del Liceo Classico </w:t>
      </w:r>
      <w:r w:rsidRPr="00441BBD">
        <w:rPr>
          <w:i/>
          <w:iCs/>
          <w:color w:val="auto"/>
        </w:rPr>
        <w:t>“N. Zingarelli”</w:t>
      </w:r>
    </w:p>
    <w:p w14:paraId="395B4B63" w14:textId="7FA60052" w:rsidR="0056265C" w:rsidRPr="00441BBD" w:rsidRDefault="0056265C" w:rsidP="00B60EA1">
      <w:pPr>
        <w:pStyle w:val="Default"/>
        <w:ind w:left="4678"/>
        <w:rPr>
          <w:color w:val="auto"/>
        </w:rPr>
      </w:pPr>
      <w:r w:rsidRPr="00441BBD">
        <w:rPr>
          <w:color w:val="auto"/>
        </w:rPr>
        <w:t xml:space="preserve">Ai Docenti del Liceo Artistico </w:t>
      </w:r>
    </w:p>
    <w:p w14:paraId="74D28734" w14:textId="77777777" w:rsidR="0056265C" w:rsidRPr="00441BBD" w:rsidRDefault="0056265C" w:rsidP="00B60EA1">
      <w:pPr>
        <w:pStyle w:val="Default"/>
        <w:ind w:left="4678"/>
        <w:rPr>
          <w:color w:val="auto"/>
        </w:rPr>
      </w:pPr>
      <w:r w:rsidRPr="00441BBD">
        <w:rPr>
          <w:color w:val="auto"/>
        </w:rPr>
        <w:t xml:space="preserve">Alle Famiglie ed agli Studenti delle classi </w:t>
      </w:r>
    </w:p>
    <w:p w14:paraId="7E67F3AC" w14:textId="403E301A" w:rsidR="0056265C" w:rsidRPr="00441BBD" w:rsidRDefault="0056265C" w:rsidP="00B60EA1">
      <w:pPr>
        <w:pStyle w:val="Default"/>
        <w:ind w:left="4678"/>
        <w:rPr>
          <w:color w:val="auto"/>
        </w:rPr>
      </w:pPr>
      <w:r w:rsidRPr="00441BBD">
        <w:rPr>
          <w:color w:val="auto"/>
        </w:rPr>
        <w:t xml:space="preserve">IIIG e IV G del Liceo Artistico </w:t>
      </w:r>
      <w:r w:rsidRPr="00441BBD">
        <w:rPr>
          <w:i/>
          <w:iCs/>
          <w:color w:val="auto"/>
        </w:rPr>
        <w:t xml:space="preserve">“Sacro Cuore” </w:t>
      </w:r>
    </w:p>
    <w:p w14:paraId="74FBFE19" w14:textId="77777777" w:rsidR="0056265C" w:rsidRPr="00441BBD" w:rsidRDefault="0056265C" w:rsidP="00B60EA1">
      <w:pPr>
        <w:pStyle w:val="Default"/>
        <w:ind w:left="4678"/>
        <w:rPr>
          <w:color w:val="auto"/>
        </w:rPr>
      </w:pPr>
      <w:r w:rsidRPr="00441BBD">
        <w:rPr>
          <w:color w:val="auto"/>
        </w:rPr>
        <w:t xml:space="preserve">Al DSGA </w:t>
      </w:r>
    </w:p>
    <w:p w14:paraId="02500597" w14:textId="77777777" w:rsidR="0056265C" w:rsidRPr="00441BBD" w:rsidRDefault="0056265C" w:rsidP="00B60EA1">
      <w:pPr>
        <w:pStyle w:val="Default"/>
        <w:ind w:left="4678"/>
        <w:rPr>
          <w:color w:val="auto"/>
        </w:rPr>
      </w:pPr>
      <w:r w:rsidRPr="00441BBD">
        <w:rPr>
          <w:color w:val="auto"/>
        </w:rPr>
        <w:t xml:space="preserve">Al Sito web di Istituto </w:t>
      </w:r>
    </w:p>
    <w:p w14:paraId="6138D59B" w14:textId="77777777" w:rsidR="0056265C" w:rsidRDefault="0056265C" w:rsidP="0056265C">
      <w:pPr>
        <w:pStyle w:val="Default"/>
        <w:rPr>
          <w:color w:val="auto"/>
        </w:rPr>
      </w:pPr>
    </w:p>
    <w:p w14:paraId="5CB19245" w14:textId="77777777" w:rsidR="00723F94" w:rsidRPr="00441BBD" w:rsidRDefault="00723F94" w:rsidP="0056265C">
      <w:pPr>
        <w:pStyle w:val="Default"/>
        <w:rPr>
          <w:color w:val="auto"/>
        </w:rPr>
      </w:pPr>
    </w:p>
    <w:p w14:paraId="52F312C0" w14:textId="5F00B4FC" w:rsidR="0056265C" w:rsidRPr="00441BBD" w:rsidRDefault="0056265C" w:rsidP="0056265C">
      <w:pPr>
        <w:pStyle w:val="Default"/>
        <w:rPr>
          <w:color w:val="auto"/>
        </w:rPr>
      </w:pPr>
      <w:r w:rsidRPr="00441BBD">
        <w:rPr>
          <w:color w:val="auto"/>
        </w:rPr>
        <w:t>OGGETTO:</w:t>
      </w:r>
      <w:r w:rsidR="00D34DBC">
        <w:rPr>
          <w:color w:val="auto"/>
        </w:rPr>
        <w:tab/>
      </w:r>
      <w:r w:rsidRPr="00441BBD">
        <w:rPr>
          <w:color w:val="auto"/>
        </w:rPr>
        <w:t xml:space="preserve">CICAP Fest EDU – Incontri virtuali con la scienza </w:t>
      </w:r>
    </w:p>
    <w:p w14:paraId="09E60EE2" w14:textId="77777777" w:rsidR="0056265C" w:rsidRPr="00441BBD" w:rsidRDefault="0056265C" w:rsidP="0056265C">
      <w:pPr>
        <w:pStyle w:val="Default"/>
        <w:rPr>
          <w:color w:val="auto"/>
        </w:rPr>
      </w:pPr>
    </w:p>
    <w:p w14:paraId="4345A1F1" w14:textId="77777777" w:rsidR="00D34DBC" w:rsidRDefault="00D34DBC" w:rsidP="00D67FE3">
      <w:pPr>
        <w:pStyle w:val="Default"/>
        <w:jc w:val="center"/>
        <w:rPr>
          <w:b/>
          <w:bCs/>
          <w:color w:val="auto"/>
        </w:rPr>
      </w:pPr>
    </w:p>
    <w:p w14:paraId="34BE6B96" w14:textId="73313EDD" w:rsidR="00441BBD" w:rsidRPr="00D67FE3" w:rsidRDefault="00441BBD" w:rsidP="00D67FE3">
      <w:pPr>
        <w:pStyle w:val="Default"/>
        <w:jc w:val="center"/>
        <w:rPr>
          <w:b/>
          <w:bCs/>
          <w:color w:val="auto"/>
        </w:rPr>
      </w:pPr>
      <w:r w:rsidRPr="00D67FE3">
        <w:rPr>
          <w:b/>
          <w:bCs/>
          <w:color w:val="auto"/>
        </w:rPr>
        <w:t>SENTITO IL DIRIGENTE SCOLASTICO</w:t>
      </w:r>
    </w:p>
    <w:p w14:paraId="0A07889F" w14:textId="77777777" w:rsidR="00441BBD" w:rsidRPr="00441BBD" w:rsidRDefault="00441BBD" w:rsidP="00441BBD">
      <w:pPr>
        <w:pStyle w:val="Default"/>
        <w:ind w:firstLine="708"/>
        <w:rPr>
          <w:color w:val="auto"/>
        </w:rPr>
      </w:pPr>
    </w:p>
    <w:p w14:paraId="52231FA0" w14:textId="07564A16" w:rsidR="0056265C" w:rsidRPr="00441BBD" w:rsidRDefault="00D34DBC" w:rsidP="00D34DB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s</w:t>
      </w:r>
      <w:r w:rsidR="0056265C" w:rsidRPr="00441BBD">
        <w:rPr>
          <w:color w:val="auto"/>
        </w:rPr>
        <w:t>i comunica che</w:t>
      </w:r>
      <w:r>
        <w:rPr>
          <w:color w:val="auto"/>
        </w:rPr>
        <w:t>,</w:t>
      </w:r>
      <w:r w:rsidR="0056265C" w:rsidRPr="00441BBD">
        <w:rPr>
          <w:color w:val="auto"/>
        </w:rPr>
        <w:t xml:space="preserve"> le classi in intestazione, </w:t>
      </w:r>
      <w:r>
        <w:rPr>
          <w:color w:val="auto"/>
        </w:rPr>
        <w:t>sotto</w:t>
      </w:r>
      <w:r w:rsidR="0056265C" w:rsidRPr="00441BBD">
        <w:rPr>
          <w:color w:val="auto"/>
        </w:rPr>
        <w:t xml:space="preserve"> la supervisione della prof.ssa Rosa Deleo, parteciperanno agli incontri virtuali con la scienza promossi dal CICAP Fest EDU. </w:t>
      </w:r>
    </w:p>
    <w:p w14:paraId="2EBE20B0" w14:textId="77777777" w:rsidR="00A74F10" w:rsidRDefault="00A74F10" w:rsidP="00D34DBC">
      <w:pPr>
        <w:pStyle w:val="Default"/>
        <w:ind w:firstLine="708"/>
        <w:jc w:val="both"/>
        <w:rPr>
          <w:color w:val="auto"/>
        </w:rPr>
      </w:pPr>
    </w:p>
    <w:p w14:paraId="1533E319" w14:textId="08548D51" w:rsidR="0056265C" w:rsidRPr="00441BBD" w:rsidRDefault="0056265C" w:rsidP="00D34DBC">
      <w:pPr>
        <w:pStyle w:val="Default"/>
        <w:ind w:firstLine="708"/>
        <w:jc w:val="both"/>
        <w:rPr>
          <w:color w:val="auto"/>
        </w:rPr>
      </w:pPr>
      <w:r w:rsidRPr="00441BBD">
        <w:rPr>
          <w:color w:val="auto"/>
        </w:rPr>
        <w:t>Gli incontri, organizzati dal Comitato Italiano per il Controllo delle Affermazioni sulle Pseudoscienze, si terranno in streaming su piattaforma Zoom, secondo il seguente calendario:</w:t>
      </w:r>
    </w:p>
    <w:p w14:paraId="28811FBB" w14:textId="5E91AA01" w:rsidR="0056265C" w:rsidRDefault="0056265C" w:rsidP="00D34DBC">
      <w:pPr>
        <w:pStyle w:val="Default"/>
        <w:jc w:val="both"/>
        <w:rPr>
          <w:color w:val="auto"/>
        </w:rPr>
      </w:pPr>
      <w:r w:rsidRPr="00441BBD">
        <w:rPr>
          <w:color w:val="auto"/>
        </w:rPr>
        <w:t xml:space="preserve"> </w:t>
      </w:r>
    </w:p>
    <w:p w14:paraId="7CAB2445" w14:textId="2F0E6C2B" w:rsidR="0056265C" w:rsidRPr="00441BBD" w:rsidRDefault="00A74F10" w:rsidP="00D34DBC">
      <w:pPr>
        <w:pStyle w:val="Default"/>
        <w:ind w:left="567"/>
        <w:jc w:val="both"/>
        <w:rPr>
          <w:color w:val="auto"/>
        </w:rPr>
      </w:pPr>
      <w:r>
        <w:rPr>
          <w:color w:val="auto"/>
        </w:rPr>
        <w:t xml:space="preserve">- </w:t>
      </w:r>
      <w:r w:rsidR="0056265C" w:rsidRPr="00441BBD">
        <w:rPr>
          <w:color w:val="auto"/>
        </w:rPr>
        <w:t>classi III B e III G, lunedì 07 ottobre 202</w:t>
      </w:r>
      <w:r>
        <w:rPr>
          <w:color w:val="auto"/>
        </w:rPr>
        <w:t>4</w:t>
      </w:r>
      <w:r w:rsidR="0056265C" w:rsidRPr="00441BBD">
        <w:rPr>
          <w:color w:val="auto"/>
        </w:rPr>
        <w:t xml:space="preserve">: </w:t>
      </w:r>
      <w:r w:rsidR="00D34DBC">
        <w:rPr>
          <w:color w:val="auto"/>
        </w:rPr>
        <w:t xml:space="preserve">titolo dell’incontro </w:t>
      </w:r>
      <w:r w:rsidR="00D34DBC" w:rsidRPr="00D34DBC">
        <w:rPr>
          <w:i/>
          <w:iCs/>
          <w:color w:val="auto"/>
        </w:rPr>
        <w:t>“Diversi da chi? Il DNA e il codice comune della vita”</w:t>
      </w:r>
      <w:r w:rsidR="0056265C" w:rsidRPr="00441BBD">
        <w:rPr>
          <w:color w:val="auto"/>
        </w:rPr>
        <w:t xml:space="preserve">, dalle ore 09.00 alle ore 10.00; </w:t>
      </w:r>
    </w:p>
    <w:p w14:paraId="4C9B5504" w14:textId="77777777" w:rsidR="0056265C" w:rsidRPr="00441BBD" w:rsidRDefault="0056265C" w:rsidP="00D34DBC">
      <w:pPr>
        <w:pStyle w:val="Default"/>
        <w:ind w:left="567"/>
        <w:jc w:val="both"/>
        <w:rPr>
          <w:color w:val="auto"/>
        </w:rPr>
      </w:pPr>
    </w:p>
    <w:p w14:paraId="7E194E4B" w14:textId="56CA3EE8" w:rsidR="0056265C" w:rsidRPr="00441BBD" w:rsidRDefault="00A74F10" w:rsidP="00D34DBC">
      <w:pPr>
        <w:pStyle w:val="Default"/>
        <w:numPr>
          <w:ilvl w:val="0"/>
          <w:numId w:val="4"/>
        </w:numPr>
        <w:ind w:left="567"/>
        <w:jc w:val="both"/>
        <w:rPr>
          <w:color w:val="auto"/>
        </w:rPr>
      </w:pPr>
      <w:r>
        <w:rPr>
          <w:color w:val="auto"/>
        </w:rPr>
        <w:t xml:space="preserve">- </w:t>
      </w:r>
      <w:r w:rsidR="0056265C" w:rsidRPr="00441BBD">
        <w:rPr>
          <w:color w:val="auto"/>
        </w:rPr>
        <w:t xml:space="preserve">classe IV G e IV B, venerdì 11 ottobre 2024: </w:t>
      </w:r>
      <w:r w:rsidR="00D34DBC">
        <w:rPr>
          <w:color w:val="auto"/>
        </w:rPr>
        <w:t xml:space="preserve">titolo dell’incontro </w:t>
      </w:r>
      <w:r w:rsidR="00D34DBC" w:rsidRPr="00D34DBC">
        <w:rPr>
          <w:i/>
          <w:iCs/>
          <w:color w:val="auto"/>
        </w:rPr>
        <w:t>“</w:t>
      </w:r>
      <w:r w:rsidR="00D34DBC">
        <w:rPr>
          <w:i/>
          <w:iCs/>
          <w:color w:val="auto"/>
        </w:rPr>
        <w:t>La scienza dell’incredibile</w:t>
      </w:r>
      <w:r w:rsidR="00D34DBC" w:rsidRPr="00D34DBC">
        <w:rPr>
          <w:i/>
          <w:iCs/>
          <w:color w:val="auto"/>
        </w:rPr>
        <w:t>”</w:t>
      </w:r>
      <w:r w:rsidR="0056265C" w:rsidRPr="00441BBD">
        <w:rPr>
          <w:color w:val="auto"/>
        </w:rPr>
        <w:t>, dalle ore 1</w:t>
      </w:r>
      <w:r w:rsidR="00901750">
        <w:rPr>
          <w:color w:val="auto"/>
        </w:rPr>
        <w:t>1</w:t>
      </w:r>
      <w:r w:rsidR="0056265C" w:rsidRPr="00441BBD">
        <w:rPr>
          <w:color w:val="auto"/>
        </w:rPr>
        <w:t>.00 alle ore 1</w:t>
      </w:r>
      <w:r w:rsidR="00901750">
        <w:rPr>
          <w:color w:val="auto"/>
        </w:rPr>
        <w:t>2</w:t>
      </w:r>
      <w:r w:rsidR="0056265C" w:rsidRPr="00441BBD">
        <w:rPr>
          <w:color w:val="auto"/>
        </w:rPr>
        <w:t xml:space="preserve">.00. </w:t>
      </w:r>
    </w:p>
    <w:p w14:paraId="0C842897" w14:textId="77777777" w:rsidR="0056265C" w:rsidRDefault="0056265C" w:rsidP="00D34DBC">
      <w:pPr>
        <w:pStyle w:val="Default"/>
        <w:jc w:val="both"/>
        <w:rPr>
          <w:color w:val="auto"/>
        </w:rPr>
      </w:pPr>
    </w:p>
    <w:p w14:paraId="4B77E9B3" w14:textId="3E9C5ABD" w:rsidR="00020FC6" w:rsidRDefault="00020FC6" w:rsidP="00D34DBC">
      <w:pPr>
        <w:pStyle w:val="Default"/>
        <w:jc w:val="both"/>
      </w:pPr>
      <w:r>
        <w:t>L’attività rientra nei percorsi di Educazione civica (1 h) e sarà successivamente riconosciuta quale orientamento e/o PCTO.</w:t>
      </w:r>
    </w:p>
    <w:p w14:paraId="04EA4D8F" w14:textId="77777777" w:rsidR="00020FC6" w:rsidRPr="00441BBD" w:rsidRDefault="00020FC6" w:rsidP="00D34DBC">
      <w:pPr>
        <w:pStyle w:val="Default"/>
        <w:jc w:val="both"/>
        <w:rPr>
          <w:color w:val="auto"/>
        </w:rPr>
      </w:pPr>
    </w:p>
    <w:p w14:paraId="47BCDF6F" w14:textId="392C0941" w:rsidR="00704F6A" w:rsidRPr="00441BBD" w:rsidRDefault="00A90EB4" w:rsidP="00D34DBC">
      <w:pPr>
        <w:ind w:firstLine="708"/>
        <w:jc w:val="both"/>
      </w:pPr>
      <w:r w:rsidRPr="00441BBD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AB8C1C3" wp14:editId="636AB302">
            <wp:simplePos x="0" y="0"/>
            <wp:positionH relativeFrom="column">
              <wp:posOffset>3790950</wp:posOffset>
            </wp:positionH>
            <wp:positionV relativeFrom="paragraph">
              <wp:posOffset>106680</wp:posOffset>
            </wp:positionV>
            <wp:extent cx="1600200" cy="1094740"/>
            <wp:effectExtent l="0" t="0" r="0" b="0"/>
            <wp:wrapNone/>
            <wp:docPr id="11020385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65C" w:rsidRPr="00441BBD">
        <w:t>Studentesse</w:t>
      </w:r>
      <w:r w:rsidR="00A74F10">
        <w:t xml:space="preserve"> e</w:t>
      </w:r>
      <w:r w:rsidR="0056265C" w:rsidRPr="00441BBD">
        <w:t xml:space="preserve"> studenti </w:t>
      </w:r>
      <w:r w:rsidR="00A74F10">
        <w:t>saranno accompagnate/i dai</w:t>
      </w:r>
      <w:r w:rsidR="0056265C" w:rsidRPr="00441BBD">
        <w:t xml:space="preserve"> docenti in orario di servizio nelle predette classi</w:t>
      </w:r>
      <w:r w:rsidR="00A74F10">
        <w:t>. Successivamente saranno comunicati i laboratori interessati</w:t>
      </w:r>
      <w:r w:rsidR="00D34DBC">
        <w:t>.</w:t>
      </w:r>
    </w:p>
    <w:p w14:paraId="34FCB276" w14:textId="69DCC8D6" w:rsidR="00A90EB4" w:rsidRPr="00441BBD" w:rsidRDefault="00A90EB4" w:rsidP="00A90EB4">
      <w:pPr>
        <w:ind w:firstLine="708"/>
        <w:jc w:val="both"/>
      </w:pPr>
    </w:p>
    <w:p w14:paraId="5D572EE2" w14:textId="7D3802B6" w:rsidR="00A90EB4" w:rsidRPr="00441BBD" w:rsidRDefault="00A90EB4" w:rsidP="00A90EB4">
      <w:pPr>
        <w:ind w:left="4248" w:firstLine="708"/>
        <w:jc w:val="center"/>
        <w:rPr>
          <w:b/>
          <w:bCs/>
          <w:i/>
          <w:iCs/>
        </w:rPr>
      </w:pPr>
      <w:r w:rsidRPr="00441BBD">
        <w:rPr>
          <w:b/>
          <w:bCs/>
          <w:i/>
          <w:iCs/>
        </w:rPr>
        <w:t>Prof. Paolo Ricci</w:t>
      </w:r>
    </w:p>
    <w:p w14:paraId="74AE8205" w14:textId="1220A9D3" w:rsidR="00A90EB4" w:rsidRPr="00441BBD" w:rsidRDefault="00A90EB4" w:rsidP="00A90EB4">
      <w:pPr>
        <w:ind w:left="4248" w:firstLine="708"/>
        <w:jc w:val="center"/>
        <w:rPr>
          <w:sz w:val="20"/>
          <w:szCs w:val="20"/>
        </w:rPr>
      </w:pPr>
      <w:r w:rsidRPr="00441BBD">
        <w:rPr>
          <w:sz w:val="20"/>
          <w:szCs w:val="20"/>
        </w:rPr>
        <w:t>(Docente funzione strumentale)</w:t>
      </w:r>
    </w:p>
    <w:p w14:paraId="65BEE590" w14:textId="227B0AA9" w:rsidR="00A90EB4" w:rsidRPr="00441BBD" w:rsidRDefault="00A90EB4" w:rsidP="00A90EB4">
      <w:pPr>
        <w:ind w:firstLine="708"/>
        <w:jc w:val="both"/>
      </w:pPr>
    </w:p>
    <w:p w14:paraId="6779A6F1" w14:textId="5A8C32B1" w:rsidR="00A90EB4" w:rsidRPr="00441BBD" w:rsidRDefault="00A90EB4" w:rsidP="00A90EB4">
      <w:pPr>
        <w:ind w:firstLine="708"/>
        <w:jc w:val="both"/>
      </w:pPr>
    </w:p>
    <w:p w14:paraId="48CB2950" w14:textId="06EA99F6" w:rsidR="00A90EB4" w:rsidRPr="00441BBD" w:rsidRDefault="00A90EB4" w:rsidP="0056265C">
      <w:pPr>
        <w:ind w:firstLine="708"/>
        <w:jc w:val="both"/>
      </w:pPr>
    </w:p>
    <w:sectPr w:rsidR="00A90EB4" w:rsidRPr="00441BBD" w:rsidSect="00E87A5B">
      <w:headerReference w:type="default" r:id="rId8"/>
      <w:footerReference w:type="default" r:id="rId9"/>
      <w:pgSz w:w="11906" w:h="16838"/>
      <w:pgMar w:top="964" w:right="1134" w:bottom="964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84D6B" w14:textId="77777777" w:rsidR="00145D80" w:rsidRDefault="00145D80">
      <w:r>
        <w:separator/>
      </w:r>
    </w:p>
  </w:endnote>
  <w:endnote w:type="continuationSeparator" w:id="0">
    <w:p w14:paraId="1B8FD68E" w14:textId="77777777" w:rsidR="00145D80" w:rsidRDefault="0014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B1B11" w14:textId="707FACEF" w:rsidR="006F78E7" w:rsidRDefault="005E7D31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A3772" wp14:editId="45A0444B">
          <wp:simplePos x="0" y="0"/>
          <wp:positionH relativeFrom="column">
            <wp:posOffset>4549</wp:posOffset>
          </wp:positionH>
          <wp:positionV relativeFrom="paragraph">
            <wp:posOffset>-328930</wp:posOffset>
          </wp:positionV>
          <wp:extent cx="6120000" cy="817200"/>
          <wp:effectExtent l="0" t="0" r="0" b="2540"/>
          <wp:wrapNone/>
          <wp:docPr id="70980905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809053" name="Immagine 7098090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E96B4" w14:textId="77777777" w:rsidR="00145D80" w:rsidRDefault="00145D80">
      <w:r>
        <w:separator/>
      </w:r>
    </w:p>
  </w:footnote>
  <w:footnote w:type="continuationSeparator" w:id="0">
    <w:p w14:paraId="6637E98F" w14:textId="77777777" w:rsidR="00145D80" w:rsidRDefault="0014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F4A47" w14:textId="1BB2A39E" w:rsidR="004435E4" w:rsidRDefault="004435E4">
    <w:pPr>
      <w:pStyle w:val="Intestazione"/>
    </w:pPr>
    <w:r>
      <w:rPr>
        <w:noProof/>
      </w:rPr>
      <w:drawing>
        <wp:inline distT="0" distB="0" distL="0" distR="0" wp14:anchorId="7A25C78C" wp14:editId="0781DAC6">
          <wp:extent cx="6116320" cy="1319530"/>
          <wp:effectExtent l="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B693E9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9B26A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pStyle w:val="Normal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A08B6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85568200">
    <w:abstractNumId w:val="2"/>
  </w:num>
  <w:num w:numId="2" w16cid:durableId="904487398">
    <w:abstractNumId w:val="3"/>
  </w:num>
  <w:num w:numId="3" w16cid:durableId="857432442">
    <w:abstractNumId w:val="1"/>
  </w:num>
  <w:num w:numId="4" w16cid:durableId="1185748484">
    <w:abstractNumId w:val="0"/>
  </w:num>
  <w:num w:numId="5" w16cid:durableId="1447576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C7"/>
    <w:rsid w:val="00002887"/>
    <w:rsid w:val="00016197"/>
    <w:rsid w:val="00020FC6"/>
    <w:rsid w:val="00035AFF"/>
    <w:rsid w:val="000435DD"/>
    <w:rsid w:val="000660EE"/>
    <w:rsid w:val="00083DE3"/>
    <w:rsid w:val="0009357B"/>
    <w:rsid w:val="000A735E"/>
    <w:rsid w:val="000F7F62"/>
    <w:rsid w:val="001263E8"/>
    <w:rsid w:val="00135335"/>
    <w:rsid w:val="00145D80"/>
    <w:rsid w:val="00197F5A"/>
    <w:rsid w:val="001A4192"/>
    <w:rsid w:val="001B236B"/>
    <w:rsid w:val="001B593F"/>
    <w:rsid w:val="001C242F"/>
    <w:rsid w:val="001C6489"/>
    <w:rsid w:val="001C67D3"/>
    <w:rsid w:val="001F0965"/>
    <w:rsid w:val="00201D59"/>
    <w:rsid w:val="002440F2"/>
    <w:rsid w:val="00253935"/>
    <w:rsid w:val="00277521"/>
    <w:rsid w:val="00290BF5"/>
    <w:rsid w:val="002E0451"/>
    <w:rsid w:val="00357E4B"/>
    <w:rsid w:val="003648AC"/>
    <w:rsid w:val="003947C7"/>
    <w:rsid w:val="003A0174"/>
    <w:rsid w:val="003B3D77"/>
    <w:rsid w:val="00416E6A"/>
    <w:rsid w:val="00441BBD"/>
    <w:rsid w:val="004435E4"/>
    <w:rsid w:val="00447504"/>
    <w:rsid w:val="00501FDE"/>
    <w:rsid w:val="00502386"/>
    <w:rsid w:val="00503FF3"/>
    <w:rsid w:val="00520474"/>
    <w:rsid w:val="0052789C"/>
    <w:rsid w:val="00532382"/>
    <w:rsid w:val="005424D6"/>
    <w:rsid w:val="0054510F"/>
    <w:rsid w:val="0056265C"/>
    <w:rsid w:val="005B7068"/>
    <w:rsid w:val="005C4A15"/>
    <w:rsid w:val="005E7D31"/>
    <w:rsid w:val="005F514F"/>
    <w:rsid w:val="00631FBA"/>
    <w:rsid w:val="0064011E"/>
    <w:rsid w:val="00697BC3"/>
    <w:rsid w:val="006A645A"/>
    <w:rsid w:val="006B35A1"/>
    <w:rsid w:val="006B5500"/>
    <w:rsid w:val="006D0C3C"/>
    <w:rsid w:val="006F0B81"/>
    <w:rsid w:val="006F78E7"/>
    <w:rsid w:val="00704F6A"/>
    <w:rsid w:val="00712911"/>
    <w:rsid w:val="00723F94"/>
    <w:rsid w:val="0077185B"/>
    <w:rsid w:val="00782F59"/>
    <w:rsid w:val="007C129C"/>
    <w:rsid w:val="007D1EC7"/>
    <w:rsid w:val="00800307"/>
    <w:rsid w:val="00816ADC"/>
    <w:rsid w:val="00842DA7"/>
    <w:rsid w:val="008601B4"/>
    <w:rsid w:val="008654D2"/>
    <w:rsid w:val="008C6DB0"/>
    <w:rsid w:val="008D272C"/>
    <w:rsid w:val="00901750"/>
    <w:rsid w:val="00901C56"/>
    <w:rsid w:val="009330A1"/>
    <w:rsid w:val="00947800"/>
    <w:rsid w:val="00953CF3"/>
    <w:rsid w:val="009578B7"/>
    <w:rsid w:val="0096009E"/>
    <w:rsid w:val="00980EA6"/>
    <w:rsid w:val="00991A62"/>
    <w:rsid w:val="009C455F"/>
    <w:rsid w:val="009F6DA4"/>
    <w:rsid w:val="00A21037"/>
    <w:rsid w:val="00A300B8"/>
    <w:rsid w:val="00A4132D"/>
    <w:rsid w:val="00A53F8D"/>
    <w:rsid w:val="00A60268"/>
    <w:rsid w:val="00A60CC7"/>
    <w:rsid w:val="00A641DC"/>
    <w:rsid w:val="00A74F10"/>
    <w:rsid w:val="00A82CDC"/>
    <w:rsid w:val="00A90EB4"/>
    <w:rsid w:val="00AA1EC4"/>
    <w:rsid w:val="00AA6ECD"/>
    <w:rsid w:val="00AB358A"/>
    <w:rsid w:val="00AB481A"/>
    <w:rsid w:val="00AE16E0"/>
    <w:rsid w:val="00B01708"/>
    <w:rsid w:val="00B37559"/>
    <w:rsid w:val="00B45A7C"/>
    <w:rsid w:val="00B46190"/>
    <w:rsid w:val="00B60EA1"/>
    <w:rsid w:val="00B744ED"/>
    <w:rsid w:val="00B86ABA"/>
    <w:rsid w:val="00BC6FE2"/>
    <w:rsid w:val="00C55206"/>
    <w:rsid w:val="00C577CE"/>
    <w:rsid w:val="00C613A8"/>
    <w:rsid w:val="00CE629B"/>
    <w:rsid w:val="00CF51A0"/>
    <w:rsid w:val="00D05B4D"/>
    <w:rsid w:val="00D073D4"/>
    <w:rsid w:val="00D34DBC"/>
    <w:rsid w:val="00D67FE3"/>
    <w:rsid w:val="00D821A5"/>
    <w:rsid w:val="00D94936"/>
    <w:rsid w:val="00DB6183"/>
    <w:rsid w:val="00DC182A"/>
    <w:rsid w:val="00DE48EC"/>
    <w:rsid w:val="00E16DAA"/>
    <w:rsid w:val="00E66E96"/>
    <w:rsid w:val="00E773CA"/>
    <w:rsid w:val="00E87A5B"/>
    <w:rsid w:val="00EE09C8"/>
    <w:rsid w:val="00EE26D6"/>
    <w:rsid w:val="00F15D07"/>
    <w:rsid w:val="00F4759D"/>
    <w:rsid w:val="00F90DC9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1D997A"/>
  <w15:chartTrackingRefBased/>
  <w15:docId w15:val="{30DC7CE6-E6ED-4ED9-A936-7635ABD9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0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0"/>
    <w:next w:val="Normale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3">
    <w:name w:val="heading 3"/>
    <w:basedOn w:val="Normale0"/>
    <w:next w:val="Normale0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</w:rPr>
  </w:style>
  <w:style w:type="paragraph" w:styleId="Titolo4">
    <w:name w:val="heading 4"/>
    <w:basedOn w:val="Normale0"/>
    <w:next w:val="Normale0"/>
    <w:qFormat/>
    <w:pPr>
      <w:keepNext/>
      <w:numPr>
        <w:ilvl w:val="3"/>
        <w:numId w:val="1"/>
      </w:numPr>
      <w:jc w:val="center"/>
      <w:outlineLvl w:val="3"/>
    </w:pPr>
    <w:rPr>
      <w:b/>
      <w:bCs/>
      <w:color w:val="333399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Enfasigrassetto">
    <w:name w:val="Strong"/>
    <w:qFormat/>
    <w:rPr>
      <w:b/>
      <w:bCs/>
      <w:i w:val="0"/>
      <w:iCs w:val="0"/>
    </w:rPr>
  </w:style>
  <w:style w:type="character" w:customStyle="1" w:styleId="PidipaginaCarattere">
    <w:name w:val="Piè di pagina Carattere"/>
    <w:rPr>
      <w:sz w:val="24"/>
      <w:szCs w:val="24"/>
      <w:lang w:val="it-IT" w:bidi="ar-SA"/>
    </w:rPr>
  </w:style>
  <w:style w:type="paragraph" w:customStyle="1" w:styleId="Titolo2">
    <w:name w:val="Titolo2"/>
    <w:basedOn w:val="Normale0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0"/>
    <w:pPr>
      <w:jc w:val="both"/>
    </w:pPr>
    <w:rPr>
      <w:rFonts w:eastAsia="Times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0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0"/>
    <w:pPr>
      <w:suppressLineNumbers/>
    </w:pPr>
    <w:rPr>
      <w:rFonts w:cs="Mangal"/>
    </w:rPr>
  </w:style>
  <w:style w:type="paragraph" w:customStyle="1" w:styleId="Titolo10">
    <w:name w:val="Titolo1"/>
    <w:basedOn w:val="Normale0"/>
    <w:next w:val="Sottotitolo"/>
    <w:pPr>
      <w:jc w:val="center"/>
    </w:pPr>
    <w:rPr>
      <w:b/>
      <w:bCs/>
      <w:i/>
      <w:iCs/>
      <w:sz w:val="28"/>
    </w:rPr>
  </w:style>
  <w:style w:type="paragraph" w:styleId="Intestazione">
    <w:name w:val="header"/>
    <w:basedOn w:val="Normale0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1">
    <w:name w:val="Intestazione1"/>
    <w:basedOn w:val="Normale0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0"/>
    <w:pPr>
      <w:suppressLineNumbers/>
      <w:spacing w:before="120" w:after="120"/>
    </w:pPr>
    <w:rPr>
      <w:rFonts w:cs="Mangal"/>
      <w:i/>
      <w:iCs/>
    </w:rPr>
  </w:style>
  <w:style w:type="paragraph" w:styleId="Sottotitolo">
    <w:name w:val="Subtitle"/>
    <w:basedOn w:val="Normale0"/>
    <w:next w:val="Corpotesto"/>
    <w:qFormat/>
    <w:pPr>
      <w:jc w:val="center"/>
    </w:pPr>
    <w:rPr>
      <w:b/>
      <w:bCs/>
      <w:i/>
      <w:iCs/>
      <w:sz w:val="36"/>
    </w:rPr>
  </w:style>
  <w:style w:type="paragraph" w:styleId="Pidipagina">
    <w:name w:val="footer"/>
    <w:basedOn w:val="Normale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0"/>
    <w:rPr>
      <w:rFonts w:ascii="Tahoma" w:hAnsi="Tahoma" w:cs="Tahoma"/>
      <w:sz w:val="16"/>
      <w:szCs w:val="16"/>
    </w:rPr>
  </w:style>
  <w:style w:type="paragraph" w:styleId="NormaleWeb">
    <w:name w:val="Normal (Web)"/>
    <w:basedOn w:val="Normale0"/>
    <w:pPr>
      <w:spacing w:before="280" w:after="280"/>
    </w:pPr>
  </w:style>
  <w:style w:type="paragraph" w:customStyle="1" w:styleId="Corpodeltesto21">
    <w:name w:val="Corpo del testo 21"/>
    <w:basedOn w:val="Normale0"/>
    <w:rPr>
      <w:rFonts w:ascii="Comic Sans MS" w:hAnsi="Comic Sans MS" w:cs="Comic Sans MS"/>
      <w:b/>
      <w:color w:val="000000"/>
      <w:sz w:val="36"/>
      <w:szCs w:val="20"/>
    </w:rPr>
  </w:style>
  <w:style w:type="paragraph" w:customStyle="1" w:styleId="Rigadintestazione">
    <w:name w:val="Riga d'intestazione"/>
    <w:basedOn w:val="Normale0"/>
    <w:pPr>
      <w:tabs>
        <w:tab w:val="center" w:pos="4819"/>
        <w:tab w:val="right" w:pos="9638"/>
      </w:tabs>
    </w:pPr>
    <w:rPr>
      <w:spacing w:val="-12"/>
      <w:position w:val="2"/>
      <w:sz w:val="22"/>
      <w:szCs w:val="22"/>
    </w:rPr>
  </w:style>
  <w:style w:type="paragraph" w:customStyle="1" w:styleId="Normale">
    <w:name w:val="Normal  e"/>
    <w:basedOn w:val="Normale0"/>
    <w:pPr>
      <w:numPr>
        <w:numId w:val="2"/>
      </w:numPr>
      <w:tabs>
        <w:tab w:val="left" w:pos="4820"/>
      </w:tabs>
      <w:overflowPunct w:val="0"/>
      <w:autoSpaceDE w:val="0"/>
      <w:ind w:left="363"/>
      <w:textAlignment w:val="baseline"/>
    </w:pPr>
    <w:rPr>
      <w:rFonts w:ascii="Comic Sans MS" w:hAnsi="Comic Sans MS" w:cs="Comic Sans MS"/>
      <w:szCs w:val="20"/>
    </w:rPr>
  </w:style>
  <w:style w:type="paragraph" w:styleId="Rientrocorpodeltesto">
    <w:name w:val="Body Text Indent"/>
    <w:basedOn w:val="Normale0"/>
    <w:pPr>
      <w:spacing w:after="120"/>
      <w:ind w:left="283"/>
    </w:pPr>
  </w:style>
  <w:style w:type="paragraph" w:customStyle="1" w:styleId="Testodelblocco1">
    <w:name w:val="Testo del blocco1"/>
    <w:basedOn w:val="Normale0"/>
    <w:pPr>
      <w:widowControl w:val="0"/>
      <w:autoSpaceDE w:val="0"/>
      <w:spacing w:line="360" w:lineRule="auto"/>
      <w:ind w:left="491" w:right="567"/>
      <w:jc w:val="both"/>
    </w:pPr>
  </w:style>
  <w:style w:type="paragraph" w:customStyle="1" w:styleId="Corpodeltesto31">
    <w:name w:val="Corpo del testo 31"/>
    <w:basedOn w:val="Normale0"/>
    <w:pPr>
      <w:spacing w:after="120"/>
    </w:pPr>
    <w:rPr>
      <w:sz w:val="16"/>
      <w:szCs w:val="16"/>
    </w:rPr>
  </w:style>
  <w:style w:type="paragraph" w:customStyle="1" w:styleId="Contenutotabella">
    <w:name w:val="Contenuto tabella"/>
    <w:basedOn w:val="Normale0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782F5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3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265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Comex</dc:creator>
  <cp:keywords/>
  <cp:lastModifiedBy>LAB2_UT16</cp:lastModifiedBy>
  <cp:revision>11</cp:revision>
  <cp:lastPrinted>2024-08-29T09:33:00Z</cp:lastPrinted>
  <dcterms:created xsi:type="dcterms:W3CDTF">2024-10-03T06:18:00Z</dcterms:created>
  <dcterms:modified xsi:type="dcterms:W3CDTF">2024-10-04T10:04:00Z</dcterms:modified>
</cp:coreProperties>
</file>