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2C703" w14:textId="510342F2" w:rsidR="00F446EB" w:rsidRDefault="00F446EB" w:rsidP="0032660C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170471" wp14:editId="5FF357D0">
                <wp:simplePos x="0" y="0"/>
                <wp:positionH relativeFrom="column">
                  <wp:posOffset>4076700</wp:posOffset>
                </wp:positionH>
                <wp:positionV relativeFrom="paragraph">
                  <wp:posOffset>1125220</wp:posOffset>
                </wp:positionV>
                <wp:extent cx="2228850" cy="257175"/>
                <wp:effectExtent l="0" t="0" r="0" b="9525"/>
                <wp:wrapSquare wrapText="bothSides"/>
                <wp:docPr id="217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2359F" w14:textId="47F50B56" w:rsidR="00F446EB" w:rsidRDefault="00F446EB" w:rsidP="00F446EB">
                            <w:pP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 xml:space="preserve">Mod. Classi 4^ e cl. 3^ LC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>quadr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917047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21pt;margin-top:88.6pt;width:175.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06HAIAAB4EAAAOAAAAZHJzL2Uyb0RvYy54bWysU1Fv2yAQfp+0/4B4X5xY8ZJacaouXaZJ&#10;XTup2w/AGGI0zDEgsbtfvwO7ada9TeMBcdzx3d13H5vrodPkJJxXYCq6mM0pEYZDo8yhot+/7d+t&#10;KfGBmYZpMKKiT8LT6+3bN5veliKHFnQjHEEQ48veVrQNwZZZ5nkrOuZnYIVBpwTXsYCmO2SNYz2i&#10;dzrL5/P3WQ+usQ648B5vb0cn3SZ8KQUPD1J6EYiuKNYW0u7SXsc9225YeXDMtopPZbB/qKJjymDS&#10;M9QtC4wcnfoLqlPcgQcZZhy6DKRUXKQesJvF/FU3jy2zIvWC5Hh7psn/P1h+f3q0Xx0JwwcYcICp&#10;CW/vgP/wxMCuZeYgbpyDvhWswcSLSFnWW19OTyPVvvQRpO6/QINDZscACWiQrousYJ8E0XEAT2fS&#10;xRAIx8s8z9frAl0cfXmxWqyKlIKVz6+t8+GTgI7EQ0UdDjWhs9OdD7EaVj6HxGQetGr2SutkuEO9&#10;046cGApgn9aE/keYNqSv6FWRFwnZQHyftNGpgALVqqvoeh7XKJnIxkfTpJDAlB7PWIk2Ez2RkZGb&#10;MNQDBkaaamiekCgHoxDx44QH3KQGTM+1spS04H69votxOHP0UNKjWCvqfx6ZE5TozwaHcrVYLqO6&#10;k7EsVjka7tJTX3qY4QhV0UDJeNyF9CMiXwZucHhSJV5fKp56QhEmuqcPE1V+aaeol2+9/Q0AAP//&#10;AwBQSwMEFAAGAAgAAAAhAI2db9vdAAAACwEAAA8AAABkcnMvZG93bnJldi54bWxMj0FPg0AQhe8m&#10;/ofNmHgxdhErCLI0aqLptbU/YIApENlZwm4L/feOJz3Oey9vvldsFjuoM02+d2zgYRWBIq5d03Nr&#10;4PD1cf8MygfkBgfHZOBCHjbl9VWBeeNm3tF5H1olJexzNNCFMOZa+7oji37lRmLxjm6yGOScWt1M&#10;OEu5HXQcRYm22LN86HCk947q7/3JGjhu57unbK4+wyHdrZM37NPKXYy5vVleX0AFWsJfGH7xBR1K&#10;YarciRuvBgPJOpYtQYw0jUFJIsseRakMxCKBLgv9f0P5AwAA//8DAFBLAQItABQABgAIAAAAIQC2&#10;gziS/gAAAOEBAAATAAAAAAAAAAAAAAAAAAAAAABbQ29udGVudF9UeXBlc10ueG1sUEsBAi0AFAAG&#10;AAgAAAAhADj9If/WAAAAlAEAAAsAAAAAAAAAAAAAAAAALwEAAF9yZWxzLy5yZWxzUEsBAi0AFAAG&#10;AAgAAAAhAFgcbTocAgAAHgQAAA4AAAAAAAAAAAAAAAAALgIAAGRycy9lMm9Eb2MueG1sUEsBAi0A&#10;FAAGAAgAAAAhAI2db9vdAAAACwEAAA8AAAAAAAAAAAAAAAAAdgQAAGRycy9kb3ducmV2LnhtbFBL&#10;BQYAAAAABAAEAPMAAACABQAAAAA=&#10;" stroked="f">
                <v:textbox>
                  <w:txbxContent>
                    <w:p w14:paraId="4312359F" w14:textId="47F50B56" w:rsidR="00F446EB" w:rsidRDefault="00F446EB" w:rsidP="00F446EB">
                      <w:pP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Mod. Classi </w:t>
                      </w: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^ e cl. </w:t>
                      </w: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^ LC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>quadr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049538" w14:textId="77777777" w:rsidR="00F446EB" w:rsidRDefault="00F446EB" w:rsidP="0032660C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</w:p>
    <w:p w14:paraId="055200BC" w14:textId="7BFCD858" w:rsidR="007E18C8" w:rsidRPr="0032660C" w:rsidRDefault="000B20BB" w:rsidP="00326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9E9F287" wp14:editId="4476989F">
            <wp:simplePos x="0" y="0"/>
            <wp:positionH relativeFrom="margin">
              <wp:align>center</wp:align>
            </wp:positionH>
            <wp:positionV relativeFrom="margin">
              <wp:posOffset>-488315</wp:posOffset>
            </wp:positionV>
            <wp:extent cx="6496050" cy="1593850"/>
            <wp:effectExtent l="0" t="0" r="0" b="63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8C8" w:rsidRPr="00D3248B">
        <w:rPr>
          <w:rFonts w:ascii="Times New Roman" w:hAnsi="Times New Roman" w:cs="Times New Roman"/>
          <w:b/>
          <w:color w:val="003399"/>
          <w:sz w:val="28"/>
          <w:szCs w:val="28"/>
        </w:rPr>
        <w:t>LICEO “ZINGARELLI SACRO- CUORE”</w:t>
      </w:r>
    </w:p>
    <w:p w14:paraId="35F2D249" w14:textId="6EE3A788" w:rsidR="007E18C8" w:rsidRPr="00D3248B" w:rsidRDefault="007E18C8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r w:rsidRPr="00D3248B">
        <w:rPr>
          <w:rFonts w:ascii="Times New Roman" w:hAnsi="Times New Roman" w:cs="Times New Roman"/>
          <w:b/>
          <w:color w:val="003399"/>
          <w:sz w:val="28"/>
          <w:szCs w:val="28"/>
        </w:rPr>
        <w:t>MODULO DI ORIENTAMENTO</w:t>
      </w:r>
    </w:p>
    <w:p w14:paraId="3F7A17E1" w14:textId="6223BBD3" w:rsidR="007E18C8" w:rsidRPr="00D3248B" w:rsidRDefault="002227B5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3399"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color w:val="003399"/>
          <w:sz w:val="28"/>
          <w:szCs w:val="28"/>
        </w:rPr>
        <w:t xml:space="preserve"> 2024</w:t>
      </w:r>
      <w:r w:rsidR="007E18C8" w:rsidRPr="00D3248B">
        <w:rPr>
          <w:rFonts w:ascii="Times New Roman" w:hAnsi="Times New Roman" w:cs="Times New Roman"/>
          <w:b/>
          <w:color w:val="003399"/>
          <w:sz w:val="28"/>
          <w:szCs w:val="28"/>
        </w:rPr>
        <w:t>/202</w:t>
      </w:r>
      <w:r>
        <w:rPr>
          <w:rFonts w:ascii="Times New Roman" w:hAnsi="Times New Roman" w:cs="Times New Roman"/>
          <w:b/>
          <w:color w:val="003399"/>
          <w:sz w:val="28"/>
          <w:szCs w:val="28"/>
        </w:rPr>
        <w:t>5</w:t>
      </w:r>
      <w:bookmarkStart w:id="0" w:name="_GoBack"/>
      <w:bookmarkEnd w:id="0"/>
    </w:p>
    <w:p w14:paraId="3A7C7E71" w14:textId="77777777" w:rsidR="0032660C" w:rsidRDefault="0032660C" w:rsidP="007E18C8">
      <w:pPr>
        <w:spacing w:after="0" w:line="240" w:lineRule="auto"/>
        <w:jc w:val="both"/>
        <w:rPr>
          <w:rFonts w:ascii="Times New Roman" w:hAnsi="Times New Roman" w:cs="Times New Roman"/>
          <w:b/>
          <w:color w:val="003399"/>
          <w:sz w:val="28"/>
          <w:szCs w:val="28"/>
        </w:rPr>
      </w:pPr>
    </w:p>
    <w:p w14:paraId="0947E5F9" w14:textId="5D7DB458" w:rsidR="007E18C8" w:rsidRPr="00D3248B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Classe: ___ sez. </w:t>
      </w:r>
      <w:r w:rsidRPr="00D3248B">
        <w:rPr>
          <w:rFonts w:ascii="Times New Roman" w:hAnsi="Times New Roman" w:cs="Times New Roman"/>
          <w:b/>
          <w:color w:val="003399"/>
          <w:sz w:val="24"/>
          <w:szCs w:val="24"/>
        </w:rPr>
        <w:t>____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indirizzo: liceo ____________</w:t>
      </w:r>
    </w:p>
    <w:p w14:paraId="264E3AEE" w14:textId="1D31E914" w:rsidR="007E18C8" w:rsidRPr="00D3248B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Docente tutor: prof. ________________________</w:t>
      </w:r>
    </w:p>
    <w:p w14:paraId="1F43A496" w14:textId="010DD89A" w:rsidR="000B20BB" w:rsidRPr="00D3248B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</w:p>
    <w:p w14:paraId="0B3B31B6" w14:textId="78EEDB92" w:rsidR="000B20BB" w:rsidRPr="00D3248B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</w:p>
    <w:p w14:paraId="0BD94BA0" w14:textId="128962C3" w:rsidR="00D3248B" w:rsidRPr="00D3248B" w:rsidRDefault="00D3248B" w:rsidP="00D32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In attuazione del D.M. 328 del 22 dicembre 2022 il consiglio della classe ________ del liceo ______________ integra la programmazione di classe progettando la realizzazione di un percorso di orientamento formativo di 30 ore, come previsto dalle Linee Guida, concepito con l’obiettivo di rinforzare:</w:t>
      </w:r>
    </w:p>
    <w:p w14:paraId="2A36E183" w14:textId="6B4D74B3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un orientamento di tipo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informativo,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per mettere a fuoco le conoscenze sul lavoro del futuro e sulle possibilità dei percorsi formativi successivi, per riconoscere le proprie inclinazioni e riportare in auge la cultura del lavoro;</w:t>
      </w:r>
    </w:p>
    <w:p w14:paraId="167634C3" w14:textId="77777777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un orientamento di tipo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formativo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, per aumentare il potere e il controllo sulla propria vita e sulle proprie scelte (</w:t>
      </w:r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>Empowerment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) attraverso lo sviluppo di </w:t>
      </w:r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>soft skills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;</w:t>
      </w:r>
    </w:p>
    <w:p w14:paraId="4FD2CBF8" w14:textId="77777777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l’apprendimento in contesti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non formali e informali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</w:t>
      </w:r>
    </w:p>
    <w:p w14:paraId="77176B0F" w14:textId="7C503C21" w:rsidR="00D3248B" w:rsidRPr="00D3248B" w:rsidRDefault="00D3248B" w:rsidP="00D3248B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I docenti del Consiglio di classe implementeranno l’azione didattica quotidiana con strategie volte a rendere l’azione orientativa più efficace e accogliendo le attività</w:t>
      </w:r>
      <w:r w:rsidR="003C57CF">
        <w:rPr>
          <w:rFonts w:ascii="Times New Roman" w:hAnsi="Times New Roman" w:cs="Times New Roman"/>
          <w:color w:val="003399"/>
          <w:sz w:val="24"/>
          <w:szCs w:val="24"/>
        </w:rPr>
        <w:t>-azioni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proposte dalla scuola</w:t>
      </w:r>
      <w:r w:rsidR="00677CB4">
        <w:rPr>
          <w:rFonts w:ascii="Times New Roman" w:hAnsi="Times New Roman" w:cs="Times New Roman"/>
          <w:color w:val="003399"/>
          <w:sz w:val="24"/>
          <w:szCs w:val="24"/>
        </w:rPr>
        <w:t xml:space="preserve"> e dal docente orientatore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nel corso dell’anno scolastico e che </w:t>
      </w:r>
      <w:r w:rsidR="00DD3A6C">
        <w:rPr>
          <w:rFonts w:ascii="Times New Roman" w:hAnsi="Times New Roman" w:cs="Times New Roman"/>
          <w:color w:val="003399"/>
          <w:sz w:val="24"/>
          <w:szCs w:val="24"/>
        </w:rPr>
        <w:t xml:space="preserve">meglio 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rispondono a</w:t>
      </w:r>
      <w:r w:rsidR="00DD3A6C">
        <w:rPr>
          <w:rFonts w:ascii="Times New Roman" w:hAnsi="Times New Roman" w:cs="Times New Roman"/>
          <w:color w:val="003399"/>
          <w:sz w:val="24"/>
          <w:szCs w:val="24"/>
        </w:rPr>
        <w:t>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bisogni degli studenti</w:t>
      </w:r>
      <w:r w:rsidR="00EF25E1">
        <w:rPr>
          <w:rFonts w:ascii="Times New Roman" w:hAnsi="Times New Roman" w:cs="Times New Roman"/>
          <w:color w:val="003399"/>
          <w:sz w:val="24"/>
          <w:szCs w:val="24"/>
        </w:rPr>
        <w:t xml:space="preserve"> e delle studentesse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 Pertanto il presente modulo è flessibile e in continuo aggiornamento nella parte relativa alle attività-azioni, restando punti di riferimento le competenze orientative, gli obiettivi e tutte le indicazioni date dalle Linee Guida</w:t>
      </w:r>
      <w:r w:rsidR="009A7CB9">
        <w:rPr>
          <w:rFonts w:ascii="Times New Roman" w:hAnsi="Times New Roman" w:cs="Times New Roman"/>
          <w:color w:val="003399"/>
          <w:sz w:val="24"/>
          <w:szCs w:val="24"/>
        </w:rPr>
        <w:t xml:space="preserve"> e dal Curricolo dell’Orientamento d’Istituto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</w:t>
      </w:r>
    </w:p>
    <w:p w14:paraId="7E6A6E2D" w14:textId="2EB9C1AE" w:rsidR="000B20BB" w:rsidRDefault="00D3248B" w:rsidP="00D3248B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Le attività afferenti al PCTO e all’educazione civica costituiranno ulteriore opportunità per lavorare in chiave di didattica orientativa trasversale.</w:t>
      </w:r>
    </w:p>
    <w:p w14:paraId="2747F36C" w14:textId="77777777" w:rsidR="00CC5B74" w:rsidRPr="00D3248B" w:rsidRDefault="00CC5B74" w:rsidP="00D32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tbl>
      <w:tblPr>
        <w:tblStyle w:val="a4"/>
        <w:tblpPr w:leftFromText="141" w:rightFromText="141" w:vertAnchor="text" w:tblpX="108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1871"/>
        <w:gridCol w:w="1848"/>
        <w:gridCol w:w="1951"/>
        <w:gridCol w:w="1843"/>
      </w:tblGrid>
      <w:tr w:rsidR="00CC5B74" w:rsidRPr="00501BF1" w14:paraId="46CC1C83" w14:textId="77777777" w:rsidTr="005E165E">
        <w:tc>
          <w:tcPr>
            <w:tcW w:w="2093" w:type="dxa"/>
          </w:tcPr>
          <w:p w14:paraId="4F95D593" w14:textId="77777777"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COMPETENZE</w:t>
            </w:r>
          </w:p>
          <w:p w14:paraId="422F356E" w14:textId="77777777"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ORIENTATIVE</w:t>
            </w:r>
          </w:p>
        </w:tc>
        <w:tc>
          <w:tcPr>
            <w:tcW w:w="1871" w:type="dxa"/>
          </w:tcPr>
          <w:p w14:paraId="28218C50" w14:textId="77777777"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OBIETTIVI</w:t>
            </w:r>
          </w:p>
        </w:tc>
        <w:tc>
          <w:tcPr>
            <w:tcW w:w="1848" w:type="dxa"/>
          </w:tcPr>
          <w:p w14:paraId="2A109A40" w14:textId="77777777"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ATTIVITA’- AZIONI</w:t>
            </w:r>
          </w:p>
          <w:p w14:paraId="59FA6423" w14:textId="77777777"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(compilazione a cura del tutor e del consiglio di classe)</w:t>
            </w:r>
          </w:p>
        </w:tc>
        <w:tc>
          <w:tcPr>
            <w:tcW w:w="1951" w:type="dxa"/>
          </w:tcPr>
          <w:p w14:paraId="75E07937" w14:textId="77777777"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SOGGETTI COINVOLTI</w:t>
            </w:r>
          </w:p>
        </w:tc>
        <w:tc>
          <w:tcPr>
            <w:tcW w:w="1843" w:type="dxa"/>
          </w:tcPr>
          <w:p w14:paraId="3F971F67" w14:textId="43FFD337" w:rsidR="00CC5B74" w:rsidRPr="00501BF1" w:rsidRDefault="00932816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>
              <w:rPr>
                <w:rFonts w:ascii="Times New Roman" w:hAnsi="Times New Roman" w:cs="Times New Roman"/>
                <w:b/>
                <w:color w:val="003399"/>
              </w:rPr>
              <w:t>N. ORE</w:t>
            </w:r>
          </w:p>
          <w:p w14:paraId="239C85F7" w14:textId="3FF6951C"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(per attività-azione)</w:t>
            </w:r>
          </w:p>
        </w:tc>
      </w:tr>
      <w:tr w:rsidR="00CC5B74" w:rsidRPr="00501BF1" w14:paraId="03306112" w14:textId="77777777" w:rsidTr="005E165E">
        <w:tc>
          <w:tcPr>
            <w:tcW w:w="2093" w:type="dxa"/>
          </w:tcPr>
          <w:p w14:paraId="1F6EA7E1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auto-consapevolezza 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 skills</w:t>
            </w:r>
            <w:r w:rsidRPr="00501BF1">
              <w:rPr>
                <w:rFonts w:ascii="Times New Roman" w:hAnsi="Times New Roman" w:cs="Times New Roman"/>
                <w:color w:val="003399"/>
              </w:rPr>
              <w:t>). Agire in modo autonomo e responsabile.</w:t>
            </w:r>
          </w:p>
          <w:p w14:paraId="732B37DB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5C0AB395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interagire in gruppi eterogenei per una fattiva collaborazione</w:t>
            </w:r>
          </w:p>
          <w:p w14:paraId="2198520B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6B902D96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Competenza di pensiero critico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1531B92C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ed esplorativo 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Green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2F999332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pensiero sistemico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GreenComp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) </w:t>
            </w:r>
          </w:p>
          <w:p w14:paraId="31B0A035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5FFEF030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di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problem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solving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e di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decision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making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(processo decisionale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 skills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871" w:type="dxa"/>
          </w:tcPr>
          <w:p w14:paraId="52514098" w14:textId="77777777"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Consolidare il metodo di studio</w:t>
            </w:r>
          </w:p>
          <w:p w14:paraId="1227FB49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848" w:type="dxa"/>
          </w:tcPr>
          <w:p w14:paraId="22DFE0DC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51" w:type="dxa"/>
          </w:tcPr>
          <w:p w14:paraId="01C21A63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Alunni</w:t>
            </w:r>
          </w:p>
          <w:p w14:paraId="0E7AFFDD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Consiglio di classe</w:t>
            </w:r>
          </w:p>
          <w:p w14:paraId="1FB68819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Tutor</w:t>
            </w:r>
          </w:p>
        </w:tc>
        <w:tc>
          <w:tcPr>
            <w:tcW w:w="1843" w:type="dxa"/>
          </w:tcPr>
          <w:p w14:paraId="388FE426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CC5B74" w:rsidRPr="00501BF1" w14:paraId="2E61EF87" w14:textId="77777777" w:rsidTr="005E165E">
        <w:tc>
          <w:tcPr>
            <w:tcW w:w="2093" w:type="dxa"/>
          </w:tcPr>
          <w:p w14:paraId="7208AC27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Competenza imprenditoriale (Creatività; pianificazione e gestione</w:t>
            </w:r>
          </w:p>
          <w:p w14:paraId="51C15259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00810CC2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71D31B95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compiere delle scelte e di fare un bilancio delle esperienze formative.</w:t>
            </w:r>
          </w:p>
          <w:p w14:paraId="4AD60A4E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10563C5D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assumere decisioni e perseguire gli obiettivi.</w:t>
            </w:r>
          </w:p>
          <w:p w14:paraId="57567016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2A16CD97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previsione, senso del futuro e adattabilità ai cambiamenti imparando nuove abilità.</w:t>
            </w:r>
          </w:p>
          <w:p w14:paraId="47D9EC47" w14:textId="77777777"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GreenComp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  <w:p w14:paraId="0E4A3224" w14:textId="77777777"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71050A00" w14:textId="38196B21" w:rsidR="00CC5B74" w:rsidRPr="0032660C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Gestire dati, informazioni e contenuti digitali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2.2)</w:t>
            </w:r>
          </w:p>
        </w:tc>
        <w:tc>
          <w:tcPr>
            <w:tcW w:w="1871" w:type="dxa"/>
          </w:tcPr>
          <w:p w14:paraId="695D977C" w14:textId="77777777"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Lavorare sullo spirito di iniziativa e sulle capacità imprenditoriali</w:t>
            </w:r>
          </w:p>
        </w:tc>
        <w:tc>
          <w:tcPr>
            <w:tcW w:w="1848" w:type="dxa"/>
          </w:tcPr>
          <w:p w14:paraId="4689690E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51" w:type="dxa"/>
          </w:tcPr>
          <w:p w14:paraId="20902557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Famiglie Alunni </w:t>
            </w:r>
          </w:p>
          <w:p w14:paraId="54F5399F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Consiglio di classe </w:t>
            </w:r>
          </w:p>
        </w:tc>
        <w:tc>
          <w:tcPr>
            <w:tcW w:w="1843" w:type="dxa"/>
          </w:tcPr>
          <w:p w14:paraId="5EB05962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CC5B74" w:rsidRPr="00501BF1" w14:paraId="769A04B2" w14:textId="77777777" w:rsidTr="005E165E">
        <w:tc>
          <w:tcPr>
            <w:tcW w:w="2093" w:type="dxa"/>
          </w:tcPr>
          <w:p w14:paraId="7E2EC93C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personale, sociale e capacità di imparare a imparare (Consapevolezza e gestione delle emozioni e dello stress, dei pensieri e dei comportamenti; flessibilità, empatia, relazioni interpersonali, autocontrollo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871" w:type="dxa"/>
          </w:tcPr>
          <w:p w14:paraId="63EAEFAA" w14:textId="77777777"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Conoscere se stessi e le proprie attitudini</w:t>
            </w:r>
          </w:p>
        </w:tc>
        <w:tc>
          <w:tcPr>
            <w:tcW w:w="1848" w:type="dxa"/>
          </w:tcPr>
          <w:p w14:paraId="46F94A1D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51" w:type="dxa"/>
          </w:tcPr>
          <w:p w14:paraId="32200551" w14:textId="77777777" w:rsidR="0032660C" w:rsidRDefault="0032660C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Alunno</w:t>
            </w:r>
          </w:p>
          <w:p w14:paraId="2A609A5E" w14:textId="6F120ED3" w:rsidR="0032660C" w:rsidRDefault="0032660C" w:rsidP="0032660C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T</w:t>
            </w:r>
            <w:r w:rsidR="00CC5B74" w:rsidRPr="00501BF1">
              <w:rPr>
                <w:rFonts w:ascii="Times New Roman" w:hAnsi="Times New Roman" w:cs="Times New Roman"/>
                <w:color w:val="003399"/>
              </w:rPr>
              <w:t>utor</w:t>
            </w:r>
          </w:p>
          <w:p w14:paraId="19B0DF97" w14:textId="5B053A37" w:rsidR="0032660C" w:rsidRDefault="0032660C" w:rsidP="0032660C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Famiglie</w:t>
            </w:r>
          </w:p>
          <w:p w14:paraId="649D0FF4" w14:textId="04A06E37" w:rsidR="00CC5B74" w:rsidRPr="00501BF1" w:rsidRDefault="00CC5B74" w:rsidP="0032660C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eventuale esperto</w:t>
            </w:r>
          </w:p>
        </w:tc>
        <w:tc>
          <w:tcPr>
            <w:tcW w:w="1843" w:type="dxa"/>
          </w:tcPr>
          <w:p w14:paraId="7879E02D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CC5B74" w:rsidRPr="00501BF1" w14:paraId="4EC5A279" w14:textId="77777777" w:rsidTr="005E165E">
        <w:tc>
          <w:tcPr>
            <w:tcW w:w="2093" w:type="dxa"/>
          </w:tcPr>
          <w:p w14:paraId="0DB325AA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Competenza strategica (riconoscere le diverse opportunità del territorio, della formazione e del mondo del lavoro</w:t>
            </w:r>
          </w:p>
          <w:p w14:paraId="2CB8AE1F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43FC9A0D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4CAEC6CE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normativa.</w:t>
            </w:r>
          </w:p>
          <w:p w14:paraId="680D9DC2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6D69FBE8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progettare il proprio futuro (conoscendo le diverse realtà) e di declinarne lo sviluppo.</w:t>
            </w:r>
          </w:p>
          <w:p w14:paraId="15F1EAB8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7CC65CFF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imparare a scegliere.</w:t>
            </w:r>
          </w:p>
          <w:p w14:paraId="60EA9FC4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2400093B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creare e sviluppare contenuti digitali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Comp2.2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306EECE8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14:paraId="2A835D45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sostenibilità sociale</w:t>
            </w:r>
          </w:p>
          <w:p w14:paraId="0C9DE381" w14:textId="77777777"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(Green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  <w:p w14:paraId="202D91A0" w14:textId="77777777"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0096B082" w14:textId="30090279" w:rsidR="00CC5B74" w:rsidRPr="0032660C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Pensiero etico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</w:tc>
        <w:tc>
          <w:tcPr>
            <w:tcW w:w="1871" w:type="dxa"/>
          </w:tcPr>
          <w:p w14:paraId="2FFE21C7" w14:textId="77777777"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Conoscere il territorio, la formazione superiore e il mondo del lavoro</w:t>
            </w:r>
          </w:p>
        </w:tc>
        <w:tc>
          <w:tcPr>
            <w:tcW w:w="1848" w:type="dxa"/>
          </w:tcPr>
          <w:p w14:paraId="43628BC3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51" w:type="dxa"/>
          </w:tcPr>
          <w:p w14:paraId="36988D39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Docenti,</w:t>
            </w:r>
          </w:p>
          <w:p w14:paraId="156E898B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studenti,</w:t>
            </w:r>
          </w:p>
          <w:p w14:paraId="4C9F5810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esperti esterni,</w:t>
            </w:r>
          </w:p>
          <w:p w14:paraId="18022AFE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referenti di enti e/o strutture ospitanti, professionisti,</w:t>
            </w:r>
          </w:p>
        </w:tc>
        <w:tc>
          <w:tcPr>
            <w:tcW w:w="1843" w:type="dxa"/>
          </w:tcPr>
          <w:p w14:paraId="26380933" w14:textId="77777777"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</w:tbl>
    <w:p w14:paraId="177F2BDD" w14:textId="77777777" w:rsidR="0032660C" w:rsidRDefault="0032660C" w:rsidP="00501BF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0EB8D59" w14:textId="6A74A231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Spazi e tempi</w:t>
      </w:r>
    </w:p>
    <w:p w14:paraId="779A7349" w14:textId="086F7CC5" w:rsidR="00501BF1" w:rsidRDefault="00534883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spazi a disposizione della scuola e/o di agenzie/università/enti/etc.</w:t>
      </w:r>
    </w:p>
    <w:p w14:paraId="2E4FBC32" w14:textId="1C334ED4" w:rsidR="00501BF1" w:rsidRPr="00534883" w:rsidRDefault="00534883" w:rsidP="0053488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ambienti </w:t>
      </w:r>
      <w:r w:rsidR="00677CB4">
        <w:rPr>
          <w:rFonts w:ascii="Times New Roman" w:eastAsia="Times New Roman" w:hAnsi="Times New Roman" w:cs="Times New Roman"/>
          <w:color w:val="003399"/>
          <w:sz w:val="24"/>
          <w:szCs w:val="24"/>
        </w:rPr>
        <w:t>innovativi di apprendimento</w:t>
      </w:r>
    </w:p>
    <w:p w14:paraId="43F3A534" w14:textId="77777777" w:rsidR="00501BF1" w:rsidRPr="00501BF1" w:rsidRDefault="00501BF1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30 ore per studente entro il termine dell’attività didattica</w:t>
      </w:r>
    </w:p>
    <w:p w14:paraId="751589F7" w14:textId="77777777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14:paraId="565AACE9" w14:textId="77777777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Metodologia</w:t>
      </w:r>
    </w:p>
    <w:p w14:paraId="6FA83AF0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brainstorming</w:t>
      </w:r>
    </w:p>
    <w:p w14:paraId="23E9F04A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peer to peer</w:t>
      </w:r>
    </w:p>
    <w:p w14:paraId="60B41E53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didattica orientativa</w:t>
      </w:r>
    </w:p>
    <w:p w14:paraId="78FC2F04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proofErr w:type="spellStart"/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debate</w:t>
      </w:r>
      <w:proofErr w:type="spellEnd"/>
    </w:p>
    <w:p w14:paraId="7DA496A0" w14:textId="2A5083F9" w:rsid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ricerca-azione</w:t>
      </w:r>
    </w:p>
    <w:p w14:paraId="6DE3A738" w14:textId="2DA721A8" w:rsid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14:paraId="7FC2F136" w14:textId="776E67B9" w:rsid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Monitoraggio e verifica</w:t>
      </w:r>
    </w:p>
    <w:p w14:paraId="5BF05340" w14:textId="09D91321" w:rsidR="002C1783" w:rsidRPr="005F7571" w:rsidRDefault="002C1783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osservazioni siste</w:t>
      </w:r>
      <w:r w:rsidR="005F7571"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matiche e monitoraggio della</w:t>
      </w: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piattaform</w:t>
      </w:r>
      <w:r w:rsidR="005F7571"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a dedicata</w:t>
      </w: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;</w:t>
      </w:r>
    </w:p>
    <w:p w14:paraId="3537885E" w14:textId="1FDF1275" w:rsidR="005F7571" w:rsidRPr="005F7571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compilazione della piattaforma dedicata per le parti di propria competenza;</w:t>
      </w:r>
    </w:p>
    <w:p w14:paraId="4BD3D1F8" w14:textId="67BF86B1" w:rsidR="005F7571" w:rsidRPr="005F7571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verifica e controllo della compilazione della piattaforma di riferimento;</w:t>
      </w:r>
    </w:p>
    <w:p w14:paraId="50EF2367" w14:textId="104DD82F" w:rsidR="00957385" w:rsidRDefault="005F7571" w:rsidP="003266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verifica dello stato di avanzamento del modulo.</w:t>
      </w:r>
    </w:p>
    <w:p w14:paraId="156B3DBF" w14:textId="77777777" w:rsidR="0032660C" w:rsidRPr="0032660C" w:rsidRDefault="0032660C" w:rsidP="0032660C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</w:p>
    <w:p w14:paraId="28F975FB" w14:textId="77777777"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Cerignola, ______________</w:t>
      </w:r>
    </w:p>
    <w:p w14:paraId="052FD5DC" w14:textId="77777777"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</w:p>
    <w:p w14:paraId="172C0AD4" w14:textId="77777777" w:rsidR="00F46741" w:rsidRDefault="00F46741" w:rsidP="00F46741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Docente tutor 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Consiglio di Classe</w:t>
      </w:r>
    </w:p>
    <w:p w14:paraId="0FA81972" w14:textId="77777777"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3EE4E742" w14:textId="77777777"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6E889555" w14:textId="77777777"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08D5CD3A" w14:textId="77777777"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0D2EDA8D" w14:textId="77777777"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4EB84E68" w14:textId="6BB9C2F7" w:rsidR="004A2538" w:rsidRPr="00932816" w:rsidRDefault="00F46741" w:rsidP="009328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</w:t>
      </w:r>
      <w:r w:rsidR="00932816">
        <w:rPr>
          <w:rFonts w:ascii="Times New Roman" w:eastAsia="Times New Roman" w:hAnsi="Times New Roman" w:cs="Times New Roman"/>
          <w:color w:val="003399"/>
          <w:sz w:val="24"/>
          <w:szCs w:val="24"/>
        </w:rPr>
        <w:t>_</w:t>
      </w:r>
    </w:p>
    <w:sectPr w:rsidR="004A2538" w:rsidRPr="00932816" w:rsidSect="00932816">
      <w:pgSz w:w="11906" w:h="16838"/>
      <w:pgMar w:top="851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72FC"/>
    <w:multiLevelType w:val="multilevel"/>
    <w:tmpl w:val="040209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E66D3C"/>
    <w:multiLevelType w:val="hybridMultilevel"/>
    <w:tmpl w:val="BC4E8E18"/>
    <w:lvl w:ilvl="0" w:tplc="3BF6B6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83E54"/>
    <w:multiLevelType w:val="hybridMultilevel"/>
    <w:tmpl w:val="D50A9E5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337D7"/>
    <w:multiLevelType w:val="multilevel"/>
    <w:tmpl w:val="04B27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305A4B"/>
    <w:multiLevelType w:val="multilevel"/>
    <w:tmpl w:val="6E3210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E554E5E"/>
    <w:multiLevelType w:val="multilevel"/>
    <w:tmpl w:val="6122C6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0215B18"/>
    <w:multiLevelType w:val="hybridMultilevel"/>
    <w:tmpl w:val="E3804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B3EE5"/>
    <w:multiLevelType w:val="hybridMultilevel"/>
    <w:tmpl w:val="48D68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43C80"/>
    <w:multiLevelType w:val="hybridMultilevel"/>
    <w:tmpl w:val="723867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3005"/>
    <w:multiLevelType w:val="hybridMultilevel"/>
    <w:tmpl w:val="CF06CF94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F71AC"/>
    <w:multiLevelType w:val="hybridMultilevel"/>
    <w:tmpl w:val="4D1CA0B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24C34"/>
    <w:multiLevelType w:val="hybridMultilevel"/>
    <w:tmpl w:val="65088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351A2"/>
    <w:multiLevelType w:val="hybridMultilevel"/>
    <w:tmpl w:val="01A2F1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62F67"/>
    <w:multiLevelType w:val="multilevel"/>
    <w:tmpl w:val="8AE289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11A3BC4"/>
    <w:multiLevelType w:val="hybridMultilevel"/>
    <w:tmpl w:val="41EC7D1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6965B8"/>
    <w:multiLevelType w:val="multilevel"/>
    <w:tmpl w:val="315A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9091B00"/>
    <w:multiLevelType w:val="hybridMultilevel"/>
    <w:tmpl w:val="27A08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43F36"/>
    <w:multiLevelType w:val="multilevel"/>
    <w:tmpl w:val="6608B0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DE17DA6"/>
    <w:multiLevelType w:val="hybridMultilevel"/>
    <w:tmpl w:val="4D2C1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D3A01"/>
    <w:multiLevelType w:val="hybridMultilevel"/>
    <w:tmpl w:val="06FEB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23610"/>
    <w:multiLevelType w:val="hybridMultilevel"/>
    <w:tmpl w:val="5E822C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74092"/>
    <w:multiLevelType w:val="hybridMultilevel"/>
    <w:tmpl w:val="C5003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7A0E75"/>
    <w:multiLevelType w:val="hybridMultilevel"/>
    <w:tmpl w:val="888CE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0"/>
  </w:num>
  <w:num w:numId="5">
    <w:abstractNumId w:val="5"/>
  </w:num>
  <w:num w:numId="6">
    <w:abstractNumId w:val="17"/>
  </w:num>
  <w:num w:numId="7">
    <w:abstractNumId w:val="22"/>
  </w:num>
  <w:num w:numId="8">
    <w:abstractNumId w:val="1"/>
  </w:num>
  <w:num w:numId="9">
    <w:abstractNumId w:val="20"/>
  </w:num>
  <w:num w:numId="10">
    <w:abstractNumId w:val="7"/>
  </w:num>
  <w:num w:numId="11">
    <w:abstractNumId w:val="8"/>
  </w:num>
  <w:num w:numId="12">
    <w:abstractNumId w:val="12"/>
  </w:num>
  <w:num w:numId="13">
    <w:abstractNumId w:val="2"/>
  </w:num>
  <w:num w:numId="14">
    <w:abstractNumId w:val="9"/>
  </w:num>
  <w:num w:numId="15">
    <w:abstractNumId w:val="14"/>
  </w:num>
  <w:num w:numId="16">
    <w:abstractNumId w:val="10"/>
  </w:num>
  <w:num w:numId="17">
    <w:abstractNumId w:val="16"/>
  </w:num>
  <w:num w:numId="18">
    <w:abstractNumId w:val="21"/>
  </w:num>
  <w:num w:numId="19">
    <w:abstractNumId w:val="18"/>
  </w:num>
  <w:num w:numId="20">
    <w:abstractNumId w:val="19"/>
  </w:num>
  <w:num w:numId="21">
    <w:abstractNumId w:val="11"/>
  </w:num>
  <w:num w:numId="22">
    <w:abstractNumId w:val="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538"/>
    <w:rsid w:val="00003DB6"/>
    <w:rsid w:val="000109E5"/>
    <w:rsid w:val="00013249"/>
    <w:rsid w:val="0003385A"/>
    <w:rsid w:val="00045358"/>
    <w:rsid w:val="00057CF1"/>
    <w:rsid w:val="00065286"/>
    <w:rsid w:val="000B20BB"/>
    <w:rsid w:val="000F45DC"/>
    <w:rsid w:val="00116F5C"/>
    <w:rsid w:val="00154D9F"/>
    <w:rsid w:val="001628A8"/>
    <w:rsid w:val="00177906"/>
    <w:rsid w:val="0018275A"/>
    <w:rsid w:val="00185C31"/>
    <w:rsid w:val="001B5887"/>
    <w:rsid w:val="002227B5"/>
    <w:rsid w:val="00232CDE"/>
    <w:rsid w:val="00246EC6"/>
    <w:rsid w:val="0025210B"/>
    <w:rsid w:val="0025581F"/>
    <w:rsid w:val="0026261B"/>
    <w:rsid w:val="002B44D0"/>
    <w:rsid w:val="002C1783"/>
    <w:rsid w:val="002D3E89"/>
    <w:rsid w:val="0032660C"/>
    <w:rsid w:val="00361543"/>
    <w:rsid w:val="003A33E2"/>
    <w:rsid w:val="003C57CF"/>
    <w:rsid w:val="003F2999"/>
    <w:rsid w:val="00415D2B"/>
    <w:rsid w:val="00432C68"/>
    <w:rsid w:val="00445F0B"/>
    <w:rsid w:val="004A2538"/>
    <w:rsid w:val="004B04BD"/>
    <w:rsid w:val="004E127D"/>
    <w:rsid w:val="004F7E8A"/>
    <w:rsid w:val="00501BF1"/>
    <w:rsid w:val="00534883"/>
    <w:rsid w:val="0055710D"/>
    <w:rsid w:val="00563F12"/>
    <w:rsid w:val="005E165E"/>
    <w:rsid w:val="005F7571"/>
    <w:rsid w:val="00614BFD"/>
    <w:rsid w:val="00637AE7"/>
    <w:rsid w:val="00677CB4"/>
    <w:rsid w:val="00710B36"/>
    <w:rsid w:val="00726974"/>
    <w:rsid w:val="007457BD"/>
    <w:rsid w:val="00766C73"/>
    <w:rsid w:val="00773245"/>
    <w:rsid w:val="00777287"/>
    <w:rsid w:val="007B76B0"/>
    <w:rsid w:val="007E18C8"/>
    <w:rsid w:val="007E4AEE"/>
    <w:rsid w:val="007F26B8"/>
    <w:rsid w:val="008B1315"/>
    <w:rsid w:val="008C17BA"/>
    <w:rsid w:val="008F28A9"/>
    <w:rsid w:val="00932816"/>
    <w:rsid w:val="009372F7"/>
    <w:rsid w:val="00943853"/>
    <w:rsid w:val="009543CA"/>
    <w:rsid w:val="00957385"/>
    <w:rsid w:val="00963EAB"/>
    <w:rsid w:val="009A7CB9"/>
    <w:rsid w:val="009B7243"/>
    <w:rsid w:val="009D4F0E"/>
    <w:rsid w:val="00A217A8"/>
    <w:rsid w:val="00A26761"/>
    <w:rsid w:val="00A3627B"/>
    <w:rsid w:val="00A55FD2"/>
    <w:rsid w:val="00B12205"/>
    <w:rsid w:val="00B27108"/>
    <w:rsid w:val="00B37DFE"/>
    <w:rsid w:val="00B754DA"/>
    <w:rsid w:val="00BB0B10"/>
    <w:rsid w:val="00BB1283"/>
    <w:rsid w:val="00BD528C"/>
    <w:rsid w:val="00BD592B"/>
    <w:rsid w:val="00BE7175"/>
    <w:rsid w:val="00C301CE"/>
    <w:rsid w:val="00C30A34"/>
    <w:rsid w:val="00C4009F"/>
    <w:rsid w:val="00C62DDA"/>
    <w:rsid w:val="00C66BA0"/>
    <w:rsid w:val="00C77DA1"/>
    <w:rsid w:val="00C94635"/>
    <w:rsid w:val="00CC5B74"/>
    <w:rsid w:val="00D02A29"/>
    <w:rsid w:val="00D3248B"/>
    <w:rsid w:val="00D40580"/>
    <w:rsid w:val="00D508AF"/>
    <w:rsid w:val="00DC19C4"/>
    <w:rsid w:val="00DD3A6C"/>
    <w:rsid w:val="00DE0CEA"/>
    <w:rsid w:val="00E67432"/>
    <w:rsid w:val="00E8623F"/>
    <w:rsid w:val="00EA273B"/>
    <w:rsid w:val="00EA3524"/>
    <w:rsid w:val="00EC4232"/>
    <w:rsid w:val="00EF25E1"/>
    <w:rsid w:val="00F16D20"/>
    <w:rsid w:val="00F446EB"/>
    <w:rsid w:val="00F46741"/>
    <w:rsid w:val="00F65558"/>
    <w:rsid w:val="00F706E9"/>
    <w:rsid w:val="00F777CD"/>
    <w:rsid w:val="00FB2478"/>
    <w:rsid w:val="00FB321C"/>
    <w:rsid w:val="00FC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B1D6"/>
  <w15:docId w15:val="{97C7E935-2636-4F8D-A51B-2ECE3CC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A3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75795-509A-4CE1-9136-11B91F0B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Teodora</cp:lastModifiedBy>
  <cp:revision>10</cp:revision>
  <cp:lastPrinted>2023-12-06T08:11:00Z</cp:lastPrinted>
  <dcterms:created xsi:type="dcterms:W3CDTF">2023-12-05T20:46:00Z</dcterms:created>
  <dcterms:modified xsi:type="dcterms:W3CDTF">2024-11-05T19:45:00Z</dcterms:modified>
</cp:coreProperties>
</file>